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7DC7" w:rsidRDefault="007A7DC7" w:rsidP="007A7DC7">
      <w:pPr>
        <w:spacing w:line="480" w:lineRule="auto"/>
        <w:jc w:val="center"/>
        <w:rPr>
          <w:rFonts w:ascii="Times New Roman" w:hAnsi="Times New Roman" w:cs="Times New Roman"/>
          <w:sz w:val="24"/>
          <w:szCs w:val="24"/>
        </w:rPr>
      </w:pPr>
      <w:bookmarkStart w:id="0" w:name="_GoBack"/>
      <w:bookmarkEnd w:id="0"/>
    </w:p>
    <w:p w:rsidR="007A7DC7" w:rsidRDefault="007A7DC7" w:rsidP="007A7DC7">
      <w:pPr>
        <w:spacing w:line="480" w:lineRule="auto"/>
        <w:jc w:val="center"/>
        <w:rPr>
          <w:rFonts w:ascii="Times New Roman" w:hAnsi="Times New Roman" w:cs="Times New Roman"/>
          <w:sz w:val="24"/>
          <w:szCs w:val="24"/>
        </w:rPr>
      </w:pPr>
    </w:p>
    <w:p w:rsidR="007A7DC7" w:rsidRDefault="007A7DC7" w:rsidP="007A7DC7">
      <w:pPr>
        <w:spacing w:line="480" w:lineRule="auto"/>
        <w:jc w:val="center"/>
        <w:rPr>
          <w:rFonts w:ascii="Times New Roman" w:hAnsi="Times New Roman" w:cs="Times New Roman"/>
          <w:sz w:val="24"/>
          <w:szCs w:val="24"/>
        </w:rPr>
      </w:pPr>
      <w:r>
        <w:rPr>
          <w:rFonts w:ascii="Times New Roman" w:hAnsi="Times New Roman" w:cs="Times New Roman"/>
          <w:sz w:val="24"/>
          <w:szCs w:val="24"/>
        </w:rPr>
        <w:t>Chapter Discussion Questions</w:t>
      </w:r>
    </w:p>
    <w:p w:rsidR="007A7DC7" w:rsidRPr="007A7DC7" w:rsidRDefault="007A7DC7" w:rsidP="007A7DC7">
      <w:pPr>
        <w:spacing w:line="480" w:lineRule="auto"/>
        <w:jc w:val="center"/>
        <w:rPr>
          <w:rFonts w:ascii="Times New Roman" w:hAnsi="Times New Roman" w:cs="Times New Roman"/>
          <w:sz w:val="24"/>
          <w:szCs w:val="24"/>
        </w:rPr>
      </w:pPr>
      <w:r w:rsidRPr="007A7DC7">
        <w:rPr>
          <w:rFonts w:ascii="Times New Roman" w:hAnsi="Times New Roman" w:cs="Times New Roman"/>
          <w:sz w:val="24"/>
          <w:szCs w:val="24"/>
        </w:rPr>
        <w:t>Student’s Name</w:t>
      </w:r>
    </w:p>
    <w:p w:rsidR="007A7DC7" w:rsidRPr="007A7DC7" w:rsidRDefault="007A7DC7" w:rsidP="007A7DC7">
      <w:pPr>
        <w:spacing w:line="480" w:lineRule="auto"/>
        <w:jc w:val="center"/>
        <w:rPr>
          <w:rFonts w:ascii="Times New Roman" w:hAnsi="Times New Roman" w:cs="Times New Roman"/>
          <w:sz w:val="24"/>
          <w:szCs w:val="24"/>
        </w:rPr>
      </w:pPr>
      <w:r w:rsidRPr="007A7DC7">
        <w:rPr>
          <w:rFonts w:ascii="Times New Roman" w:hAnsi="Times New Roman" w:cs="Times New Roman"/>
          <w:sz w:val="24"/>
          <w:szCs w:val="24"/>
        </w:rPr>
        <w:t>Institution Affiliation</w:t>
      </w:r>
    </w:p>
    <w:p w:rsidR="007A7DC7" w:rsidRPr="007A7DC7" w:rsidRDefault="007A7DC7" w:rsidP="007A7DC7">
      <w:pPr>
        <w:spacing w:line="480" w:lineRule="auto"/>
        <w:jc w:val="center"/>
        <w:rPr>
          <w:rFonts w:ascii="Times New Roman" w:hAnsi="Times New Roman" w:cs="Times New Roman"/>
          <w:sz w:val="24"/>
          <w:szCs w:val="24"/>
        </w:rPr>
      </w:pPr>
      <w:r w:rsidRPr="007A7DC7">
        <w:rPr>
          <w:rFonts w:ascii="Times New Roman" w:hAnsi="Times New Roman" w:cs="Times New Roman"/>
          <w:sz w:val="24"/>
          <w:szCs w:val="24"/>
        </w:rPr>
        <w:t>Course-Title</w:t>
      </w:r>
    </w:p>
    <w:p w:rsidR="007A7DC7" w:rsidRPr="007A7DC7" w:rsidRDefault="007A7DC7" w:rsidP="007A7DC7">
      <w:pPr>
        <w:spacing w:line="480" w:lineRule="auto"/>
        <w:jc w:val="center"/>
        <w:rPr>
          <w:rFonts w:ascii="Times New Roman" w:hAnsi="Times New Roman" w:cs="Times New Roman"/>
          <w:sz w:val="24"/>
          <w:szCs w:val="24"/>
        </w:rPr>
      </w:pPr>
      <w:r w:rsidRPr="007A7DC7">
        <w:rPr>
          <w:rFonts w:ascii="Times New Roman" w:hAnsi="Times New Roman" w:cs="Times New Roman"/>
          <w:sz w:val="24"/>
          <w:szCs w:val="24"/>
        </w:rPr>
        <w:t>Course-Code</w:t>
      </w:r>
    </w:p>
    <w:p w:rsidR="007A7DC7" w:rsidRPr="007A7DC7" w:rsidRDefault="007A7DC7" w:rsidP="007A7DC7">
      <w:pPr>
        <w:spacing w:line="480" w:lineRule="auto"/>
        <w:jc w:val="center"/>
        <w:rPr>
          <w:rFonts w:ascii="Times New Roman" w:hAnsi="Times New Roman" w:cs="Times New Roman"/>
          <w:sz w:val="24"/>
          <w:szCs w:val="24"/>
        </w:rPr>
      </w:pPr>
      <w:r w:rsidRPr="007A7DC7">
        <w:rPr>
          <w:rFonts w:ascii="Times New Roman" w:hAnsi="Times New Roman" w:cs="Times New Roman"/>
          <w:sz w:val="24"/>
          <w:szCs w:val="24"/>
        </w:rPr>
        <w:t>Submission Date</w:t>
      </w:r>
    </w:p>
    <w:p w:rsidR="007A7DC7" w:rsidRDefault="007A7DC7" w:rsidP="007A7DC7">
      <w:pPr>
        <w:spacing w:line="480" w:lineRule="auto"/>
        <w:jc w:val="center"/>
        <w:rPr>
          <w:rFonts w:ascii="Times New Roman" w:hAnsi="Times New Roman" w:cs="Times New Roman"/>
          <w:sz w:val="24"/>
          <w:szCs w:val="24"/>
        </w:rPr>
      </w:pPr>
    </w:p>
    <w:p w:rsidR="007A7DC7" w:rsidRDefault="007A7DC7" w:rsidP="007A7DC7">
      <w:pPr>
        <w:spacing w:line="480" w:lineRule="auto"/>
        <w:rPr>
          <w:rFonts w:ascii="Times New Roman" w:hAnsi="Times New Roman" w:cs="Times New Roman"/>
          <w:sz w:val="24"/>
          <w:szCs w:val="24"/>
        </w:rPr>
      </w:pPr>
    </w:p>
    <w:p w:rsidR="007A7DC7" w:rsidRDefault="007A7DC7" w:rsidP="007A7DC7">
      <w:pPr>
        <w:spacing w:line="480" w:lineRule="auto"/>
        <w:rPr>
          <w:rFonts w:ascii="Times New Roman" w:hAnsi="Times New Roman" w:cs="Times New Roman"/>
          <w:sz w:val="24"/>
          <w:szCs w:val="24"/>
        </w:rPr>
      </w:pPr>
    </w:p>
    <w:p w:rsidR="007A7DC7" w:rsidRDefault="007A7DC7" w:rsidP="007A7DC7">
      <w:pPr>
        <w:spacing w:line="480" w:lineRule="auto"/>
        <w:rPr>
          <w:rFonts w:ascii="Times New Roman" w:hAnsi="Times New Roman" w:cs="Times New Roman"/>
          <w:sz w:val="24"/>
          <w:szCs w:val="24"/>
        </w:rPr>
      </w:pPr>
    </w:p>
    <w:p w:rsidR="007A7DC7" w:rsidRDefault="007A7DC7" w:rsidP="007A7DC7">
      <w:pPr>
        <w:spacing w:line="480" w:lineRule="auto"/>
        <w:rPr>
          <w:rFonts w:ascii="Times New Roman" w:hAnsi="Times New Roman" w:cs="Times New Roman"/>
          <w:sz w:val="24"/>
          <w:szCs w:val="24"/>
        </w:rPr>
      </w:pPr>
    </w:p>
    <w:p w:rsidR="007A7DC7" w:rsidRDefault="007A7DC7" w:rsidP="007A7DC7">
      <w:pPr>
        <w:spacing w:line="480" w:lineRule="auto"/>
        <w:rPr>
          <w:rFonts w:ascii="Times New Roman" w:hAnsi="Times New Roman" w:cs="Times New Roman"/>
          <w:sz w:val="24"/>
          <w:szCs w:val="24"/>
        </w:rPr>
      </w:pPr>
    </w:p>
    <w:p w:rsidR="007A7DC7" w:rsidRDefault="007A7DC7" w:rsidP="007A7DC7">
      <w:pPr>
        <w:spacing w:line="480" w:lineRule="auto"/>
        <w:rPr>
          <w:rFonts w:ascii="Times New Roman" w:hAnsi="Times New Roman" w:cs="Times New Roman"/>
          <w:sz w:val="24"/>
          <w:szCs w:val="24"/>
        </w:rPr>
      </w:pPr>
    </w:p>
    <w:p w:rsidR="007A7DC7" w:rsidRDefault="007A7DC7" w:rsidP="007A7DC7">
      <w:pPr>
        <w:spacing w:line="480" w:lineRule="auto"/>
        <w:rPr>
          <w:rFonts w:ascii="Times New Roman" w:hAnsi="Times New Roman" w:cs="Times New Roman"/>
          <w:sz w:val="24"/>
          <w:szCs w:val="24"/>
        </w:rPr>
      </w:pPr>
    </w:p>
    <w:p w:rsidR="007A7DC7" w:rsidRDefault="007A7DC7" w:rsidP="007A7DC7">
      <w:pPr>
        <w:spacing w:line="480" w:lineRule="auto"/>
        <w:rPr>
          <w:rFonts w:ascii="Times New Roman" w:hAnsi="Times New Roman" w:cs="Times New Roman"/>
          <w:sz w:val="24"/>
          <w:szCs w:val="24"/>
        </w:rPr>
      </w:pPr>
    </w:p>
    <w:p w:rsidR="001C53AC" w:rsidRPr="007A7DC7" w:rsidRDefault="00926151" w:rsidP="007A7DC7">
      <w:pPr>
        <w:spacing w:line="480" w:lineRule="auto"/>
        <w:rPr>
          <w:rFonts w:ascii="Times New Roman" w:hAnsi="Times New Roman" w:cs="Times New Roman"/>
          <w:sz w:val="24"/>
          <w:szCs w:val="24"/>
        </w:rPr>
      </w:pPr>
      <w:r w:rsidRPr="007A7DC7">
        <w:rPr>
          <w:rFonts w:ascii="Times New Roman" w:hAnsi="Times New Roman" w:cs="Times New Roman"/>
          <w:sz w:val="24"/>
          <w:szCs w:val="24"/>
        </w:rPr>
        <w:lastRenderedPageBreak/>
        <w:t>Question 1</w:t>
      </w:r>
    </w:p>
    <w:p w:rsidR="00CE667D" w:rsidRPr="007A7DC7" w:rsidRDefault="00926151" w:rsidP="007A7DC7">
      <w:pPr>
        <w:spacing w:line="480" w:lineRule="auto"/>
        <w:rPr>
          <w:rFonts w:ascii="Times New Roman" w:hAnsi="Times New Roman" w:cs="Times New Roman"/>
          <w:sz w:val="24"/>
          <w:szCs w:val="24"/>
        </w:rPr>
      </w:pPr>
      <w:r w:rsidRPr="007A7DC7">
        <w:rPr>
          <w:rFonts w:ascii="Times New Roman" w:hAnsi="Times New Roman" w:cs="Times New Roman"/>
          <w:sz w:val="24"/>
          <w:szCs w:val="24"/>
        </w:rPr>
        <w:t xml:space="preserve">Performance </w:t>
      </w:r>
      <w:r w:rsidR="00827B65" w:rsidRPr="007A7DC7">
        <w:rPr>
          <w:rFonts w:ascii="Times New Roman" w:hAnsi="Times New Roman" w:cs="Times New Roman"/>
          <w:sz w:val="24"/>
          <w:szCs w:val="24"/>
        </w:rPr>
        <w:t xml:space="preserve">appraisal can be referred </w:t>
      </w:r>
      <w:r w:rsidRPr="007A7DC7">
        <w:rPr>
          <w:rFonts w:ascii="Times New Roman" w:hAnsi="Times New Roman" w:cs="Times New Roman"/>
          <w:sz w:val="24"/>
          <w:szCs w:val="24"/>
        </w:rPr>
        <w:t>to as the ongoing exercise of employee performance evaluation. On the other hand, performance management is managing, measuring, and identifying and developing human resources performance in an institution</w:t>
      </w:r>
      <w:proofErr w:type="gramStart"/>
      <w:r w:rsidRPr="007A7DC7">
        <w:rPr>
          <w:rFonts w:ascii="Times New Roman" w:hAnsi="Times New Roman" w:cs="Times New Roman"/>
          <w:sz w:val="24"/>
          <w:szCs w:val="24"/>
        </w:rPr>
        <w:t>.</w:t>
      </w:r>
      <w:r w:rsidR="007A7DC7">
        <w:rPr>
          <w:rFonts w:ascii="Times New Roman" w:hAnsi="Times New Roman" w:cs="Times New Roman"/>
          <w:sz w:val="24"/>
          <w:szCs w:val="24"/>
        </w:rPr>
        <w:t>(</w:t>
      </w:r>
      <w:proofErr w:type="gramEnd"/>
      <w:r w:rsidR="007A7DC7">
        <w:rPr>
          <w:rFonts w:ascii="Times New Roman" w:hAnsi="Times New Roman" w:cs="Times New Roman"/>
          <w:sz w:val="24"/>
          <w:szCs w:val="24"/>
        </w:rPr>
        <w:t>Page 6)</w:t>
      </w:r>
      <w:r w:rsidRPr="007A7DC7">
        <w:rPr>
          <w:rFonts w:ascii="Times New Roman" w:hAnsi="Times New Roman" w:cs="Times New Roman"/>
          <w:sz w:val="24"/>
          <w:szCs w:val="24"/>
        </w:rPr>
        <w:t xml:space="preserve"> </w:t>
      </w:r>
    </w:p>
    <w:p w:rsidR="00CE667D" w:rsidRPr="007A7DC7" w:rsidRDefault="00926151" w:rsidP="007A7DC7">
      <w:pPr>
        <w:spacing w:line="480" w:lineRule="auto"/>
        <w:rPr>
          <w:rFonts w:ascii="Times New Roman" w:hAnsi="Times New Roman" w:cs="Times New Roman"/>
          <w:sz w:val="24"/>
          <w:szCs w:val="24"/>
        </w:rPr>
      </w:pPr>
      <w:r w:rsidRPr="007A7DC7">
        <w:rPr>
          <w:rFonts w:ascii="Times New Roman" w:hAnsi="Times New Roman" w:cs="Times New Roman"/>
          <w:sz w:val="24"/>
          <w:szCs w:val="24"/>
        </w:rPr>
        <w:t>Question 2</w:t>
      </w:r>
    </w:p>
    <w:p w:rsidR="008017EB" w:rsidRPr="007A7DC7" w:rsidRDefault="00926151" w:rsidP="007A7DC7">
      <w:pPr>
        <w:spacing w:line="480" w:lineRule="auto"/>
        <w:rPr>
          <w:rFonts w:ascii="Times New Roman" w:hAnsi="Times New Roman" w:cs="Times New Roman"/>
          <w:sz w:val="24"/>
          <w:szCs w:val="24"/>
        </w:rPr>
      </w:pPr>
      <w:r w:rsidRPr="007A7DC7">
        <w:rPr>
          <w:rFonts w:ascii="Times New Roman" w:hAnsi="Times New Roman" w:cs="Times New Roman"/>
          <w:sz w:val="24"/>
          <w:szCs w:val="24"/>
        </w:rPr>
        <w:t xml:space="preserve">As an attempt at the joint commission seeking to continuously improve health care to the public, </w:t>
      </w:r>
      <w:r w:rsidR="00134BB6" w:rsidRPr="007A7DC7">
        <w:rPr>
          <w:rFonts w:ascii="Times New Roman" w:hAnsi="Times New Roman" w:cs="Times New Roman"/>
          <w:sz w:val="24"/>
          <w:szCs w:val="24"/>
        </w:rPr>
        <w:t>collaborating with other involved parties</w:t>
      </w:r>
      <w:r w:rsidR="00827B65" w:rsidRPr="007A7DC7">
        <w:rPr>
          <w:rFonts w:ascii="Times New Roman" w:hAnsi="Times New Roman" w:cs="Times New Roman"/>
          <w:sz w:val="24"/>
          <w:szCs w:val="24"/>
        </w:rPr>
        <w:t xml:space="preserve"> advocates for the performance managemen</w:t>
      </w:r>
      <w:r w:rsidR="003C4282" w:rsidRPr="007A7DC7">
        <w:rPr>
          <w:rFonts w:ascii="Times New Roman" w:hAnsi="Times New Roman" w:cs="Times New Roman"/>
          <w:sz w:val="24"/>
          <w:szCs w:val="24"/>
        </w:rPr>
        <w:t>t system to recognize the advantage of the high-operating teams and individuals</w:t>
      </w:r>
      <w:r w:rsidR="00827B65" w:rsidRPr="007A7DC7">
        <w:rPr>
          <w:rFonts w:ascii="Times New Roman" w:hAnsi="Times New Roman" w:cs="Times New Roman"/>
          <w:sz w:val="24"/>
          <w:szCs w:val="24"/>
        </w:rPr>
        <w:t>, the performance management system will assist the joint commission in keeping track of the healthcare facilities and the quality of services they provide. The system will also enhance the easy monitoring of the healthcare facilities and providers, making them adhere to professionalism</w:t>
      </w:r>
      <w:r w:rsidR="007A7DC7">
        <w:rPr>
          <w:rFonts w:ascii="Times New Roman" w:hAnsi="Times New Roman" w:cs="Times New Roman"/>
          <w:sz w:val="24"/>
          <w:szCs w:val="24"/>
        </w:rPr>
        <w:t xml:space="preserve"> (page 9)</w:t>
      </w:r>
      <w:r w:rsidR="00827B65" w:rsidRPr="007A7DC7">
        <w:rPr>
          <w:rFonts w:ascii="Times New Roman" w:hAnsi="Times New Roman" w:cs="Times New Roman"/>
          <w:sz w:val="24"/>
          <w:szCs w:val="24"/>
        </w:rPr>
        <w:t>.</w:t>
      </w:r>
    </w:p>
    <w:p w:rsidR="00827B65" w:rsidRPr="007A7DC7" w:rsidRDefault="00926151" w:rsidP="007A7DC7">
      <w:pPr>
        <w:spacing w:line="480" w:lineRule="auto"/>
        <w:rPr>
          <w:rFonts w:ascii="Times New Roman" w:hAnsi="Times New Roman" w:cs="Times New Roman"/>
          <w:sz w:val="24"/>
          <w:szCs w:val="24"/>
        </w:rPr>
      </w:pPr>
      <w:r w:rsidRPr="007A7DC7">
        <w:rPr>
          <w:rFonts w:ascii="Times New Roman" w:hAnsi="Times New Roman" w:cs="Times New Roman"/>
          <w:sz w:val="24"/>
          <w:szCs w:val="24"/>
        </w:rPr>
        <w:t>Question 3</w:t>
      </w:r>
    </w:p>
    <w:p w:rsidR="00827B65" w:rsidRPr="007A7DC7" w:rsidRDefault="00926151" w:rsidP="007A7DC7">
      <w:pPr>
        <w:spacing w:line="480" w:lineRule="auto"/>
        <w:rPr>
          <w:rFonts w:ascii="Times New Roman" w:hAnsi="Times New Roman" w:cs="Times New Roman"/>
          <w:sz w:val="24"/>
          <w:szCs w:val="24"/>
        </w:rPr>
      </w:pPr>
      <w:r w:rsidRPr="007A7DC7">
        <w:rPr>
          <w:rFonts w:ascii="Times New Roman" w:hAnsi="Times New Roman" w:cs="Times New Roman"/>
          <w:sz w:val="24"/>
          <w:szCs w:val="24"/>
        </w:rPr>
        <w:t xml:space="preserve">Performance management, which is a systematic procedure, aims </w:t>
      </w:r>
      <w:r w:rsidR="00376967" w:rsidRPr="007A7DC7">
        <w:rPr>
          <w:rFonts w:ascii="Times New Roman" w:hAnsi="Times New Roman" w:cs="Times New Roman"/>
          <w:sz w:val="24"/>
          <w:szCs w:val="24"/>
        </w:rPr>
        <w:t xml:space="preserve">to assist in achieving the organization's strategic goals and mission through the empowerment of the employees, improving the effectiveness, and streamlining the process of decision making. Like performance management, continuous quality improvement aims to assist in bringing services closer to better overall community </w:t>
      </w:r>
      <w:r w:rsidR="007A7DC7">
        <w:rPr>
          <w:rFonts w:ascii="Times New Roman" w:hAnsi="Times New Roman" w:cs="Times New Roman"/>
          <w:sz w:val="24"/>
          <w:szCs w:val="24"/>
        </w:rPr>
        <w:t>(</w:t>
      </w:r>
      <w:r w:rsidR="00376967" w:rsidRPr="007A7DC7">
        <w:rPr>
          <w:rFonts w:ascii="Times New Roman" w:hAnsi="Times New Roman" w:cs="Times New Roman"/>
          <w:sz w:val="24"/>
          <w:szCs w:val="24"/>
        </w:rPr>
        <w:t>health</w:t>
      </w:r>
      <w:r w:rsidR="007A7DC7">
        <w:rPr>
          <w:rFonts w:ascii="Times New Roman" w:hAnsi="Times New Roman" w:cs="Times New Roman"/>
          <w:sz w:val="24"/>
          <w:szCs w:val="24"/>
        </w:rPr>
        <w:t xml:space="preserve"> page 4)</w:t>
      </w:r>
      <w:r w:rsidR="00376967" w:rsidRPr="007A7DC7">
        <w:rPr>
          <w:rFonts w:ascii="Times New Roman" w:hAnsi="Times New Roman" w:cs="Times New Roman"/>
          <w:sz w:val="24"/>
          <w:szCs w:val="24"/>
        </w:rPr>
        <w:t xml:space="preserve">. </w:t>
      </w:r>
    </w:p>
    <w:p w:rsidR="00376967" w:rsidRPr="007A7DC7" w:rsidRDefault="00926151" w:rsidP="007A7DC7">
      <w:pPr>
        <w:spacing w:line="480" w:lineRule="auto"/>
        <w:rPr>
          <w:rFonts w:ascii="Times New Roman" w:hAnsi="Times New Roman" w:cs="Times New Roman"/>
          <w:sz w:val="24"/>
          <w:szCs w:val="24"/>
        </w:rPr>
      </w:pPr>
      <w:r w:rsidRPr="007A7DC7">
        <w:rPr>
          <w:rFonts w:ascii="Times New Roman" w:hAnsi="Times New Roman" w:cs="Times New Roman"/>
          <w:sz w:val="24"/>
          <w:szCs w:val="24"/>
        </w:rPr>
        <w:t>Question 4</w:t>
      </w:r>
    </w:p>
    <w:p w:rsidR="00376967" w:rsidRPr="007A7DC7" w:rsidRDefault="00926151" w:rsidP="007A7DC7">
      <w:pPr>
        <w:spacing w:line="480" w:lineRule="auto"/>
        <w:rPr>
          <w:rFonts w:ascii="Times New Roman" w:hAnsi="Times New Roman" w:cs="Times New Roman"/>
          <w:sz w:val="24"/>
          <w:szCs w:val="24"/>
        </w:rPr>
      </w:pPr>
      <w:r w:rsidRPr="007A7DC7">
        <w:rPr>
          <w:rFonts w:ascii="Times New Roman" w:hAnsi="Times New Roman" w:cs="Times New Roman"/>
          <w:sz w:val="24"/>
          <w:szCs w:val="24"/>
        </w:rPr>
        <w:t>During the compensation discussions in the performa</w:t>
      </w:r>
      <w:r w:rsidRPr="007A7DC7">
        <w:rPr>
          <w:rFonts w:ascii="Times New Roman" w:hAnsi="Times New Roman" w:cs="Times New Roman"/>
          <w:sz w:val="24"/>
          <w:szCs w:val="24"/>
        </w:rPr>
        <w:t xml:space="preserve">nce appraisal discussion, the involved benefits range from </w:t>
      </w:r>
      <w:r w:rsidR="003C4282" w:rsidRPr="007A7DC7">
        <w:rPr>
          <w:rFonts w:ascii="Times New Roman" w:hAnsi="Times New Roman" w:cs="Times New Roman"/>
          <w:sz w:val="24"/>
          <w:szCs w:val="24"/>
        </w:rPr>
        <w:t xml:space="preserve">providing the employee with a motivation to desire for the organization improvement to achieve the goal. Compensation discussion is a positive benefit trough employee </w:t>
      </w:r>
      <w:r w:rsidR="003C4282" w:rsidRPr="007A7DC7">
        <w:rPr>
          <w:rFonts w:ascii="Times New Roman" w:hAnsi="Times New Roman" w:cs="Times New Roman"/>
          <w:sz w:val="24"/>
          <w:szCs w:val="24"/>
        </w:rPr>
        <w:lastRenderedPageBreak/>
        <w:t>incentivizing and probably availing better qualities to the institution. A demerit to compensation inclusive in the performance management discussion will be the dissatisfaction for a standard set goal or unfulfilled desire</w:t>
      </w:r>
      <w:r w:rsidR="007A7DC7">
        <w:rPr>
          <w:rFonts w:ascii="Times New Roman" w:hAnsi="Times New Roman" w:cs="Times New Roman"/>
          <w:sz w:val="24"/>
          <w:szCs w:val="24"/>
        </w:rPr>
        <w:t xml:space="preserve"> (page 15-17)</w:t>
      </w:r>
      <w:r w:rsidR="003C4282" w:rsidRPr="007A7DC7">
        <w:rPr>
          <w:rFonts w:ascii="Times New Roman" w:hAnsi="Times New Roman" w:cs="Times New Roman"/>
          <w:sz w:val="24"/>
          <w:szCs w:val="24"/>
        </w:rPr>
        <w:t xml:space="preserve">. </w:t>
      </w:r>
    </w:p>
    <w:p w:rsidR="00005E15" w:rsidRPr="007A7DC7" w:rsidRDefault="00926151" w:rsidP="007A7DC7">
      <w:pPr>
        <w:spacing w:line="480" w:lineRule="auto"/>
        <w:rPr>
          <w:rFonts w:ascii="Times New Roman" w:hAnsi="Times New Roman" w:cs="Times New Roman"/>
          <w:sz w:val="24"/>
          <w:szCs w:val="24"/>
        </w:rPr>
      </w:pPr>
      <w:r w:rsidRPr="007A7DC7">
        <w:rPr>
          <w:rFonts w:ascii="Times New Roman" w:hAnsi="Times New Roman" w:cs="Times New Roman"/>
          <w:sz w:val="24"/>
          <w:szCs w:val="24"/>
        </w:rPr>
        <w:t>Question 5</w:t>
      </w:r>
    </w:p>
    <w:p w:rsidR="00005E15" w:rsidRPr="007A7DC7" w:rsidRDefault="00926151" w:rsidP="007A7DC7">
      <w:pPr>
        <w:spacing w:line="480" w:lineRule="auto"/>
        <w:rPr>
          <w:rFonts w:ascii="Times New Roman" w:hAnsi="Times New Roman" w:cs="Times New Roman"/>
          <w:sz w:val="24"/>
          <w:szCs w:val="24"/>
        </w:rPr>
      </w:pPr>
      <w:r w:rsidRPr="007A7DC7">
        <w:rPr>
          <w:rFonts w:ascii="Times New Roman" w:hAnsi="Times New Roman" w:cs="Times New Roman"/>
          <w:sz w:val="24"/>
          <w:szCs w:val="24"/>
        </w:rPr>
        <w:t>Performance appraisal rating errors occur for the</w:t>
      </w:r>
      <w:r w:rsidRPr="007A7DC7">
        <w:rPr>
          <w:rFonts w:ascii="Times New Roman" w:hAnsi="Times New Roman" w:cs="Times New Roman"/>
          <w:sz w:val="24"/>
          <w:szCs w:val="24"/>
        </w:rPr>
        <w:t xml:space="preserve"> performance appraisal process for the managers and the organizational supervisors and employees. They are likely to face various ratings that include the central tendency, halo effect, leniency, and strictness error. On the other hand, political factors i</w:t>
      </w:r>
      <w:r w:rsidRPr="007A7DC7">
        <w:rPr>
          <w:rFonts w:ascii="Times New Roman" w:hAnsi="Times New Roman" w:cs="Times New Roman"/>
          <w:sz w:val="24"/>
          <w:szCs w:val="24"/>
        </w:rPr>
        <w:t>nfluencing the accuracy of appraisal information performance influence the appraisal information performance accuracy level. They include political stability and instability, among others, labor law, among others</w:t>
      </w:r>
      <w:r w:rsidR="007A7DC7">
        <w:rPr>
          <w:rFonts w:ascii="Times New Roman" w:hAnsi="Times New Roman" w:cs="Times New Roman"/>
          <w:sz w:val="24"/>
          <w:szCs w:val="24"/>
        </w:rPr>
        <w:t xml:space="preserve"> (page 12)</w:t>
      </w:r>
      <w:r w:rsidRPr="007A7DC7">
        <w:rPr>
          <w:rFonts w:ascii="Times New Roman" w:hAnsi="Times New Roman" w:cs="Times New Roman"/>
          <w:sz w:val="24"/>
          <w:szCs w:val="24"/>
        </w:rPr>
        <w:t>.</w:t>
      </w:r>
    </w:p>
    <w:p w:rsidR="008017EB" w:rsidRPr="007A7DC7" w:rsidRDefault="00926151" w:rsidP="007A7DC7">
      <w:pPr>
        <w:spacing w:line="480" w:lineRule="auto"/>
        <w:rPr>
          <w:rFonts w:ascii="Times New Roman" w:hAnsi="Times New Roman" w:cs="Times New Roman"/>
          <w:sz w:val="24"/>
          <w:szCs w:val="24"/>
        </w:rPr>
      </w:pPr>
      <w:r w:rsidRPr="007A7DC7">
        <w:rPr>
          <w:rFonts w:ascii="Times New Roman" w:hAnsi="Times New Roman" w:cs="Times New Roman"/>
          <w:sz w:val="24"/>
          <w:szCs w:val="24"/>
        </w:rPr>
        <w:t>Question 6</w:t>
      </w:r>
    </w:p>
    <w:p w:rsidR="00CE667D" w:rsidRPr="007A7DC7" w:rsidRDefault="00926151" w:rsidP="007A7DC7">
      <w:pPr>
        <w:spacing w:line="480" w:lineRule="auto"/>
        <w:rPr>
          <w:rFonts w:ascii="Times New Roman" w:hAnsi="Times New Roman" w:cs="Times New Roman"/>
          <w:sz w:val="24"/>
          <w:szCs w:val="24"/>
        </w:rPr>
      </w:pPr>
      <w:r w:rsidRPr="007A7DC7">
        <w:rPr>
          <w:rFonts w:ascii="Times New Roman" w:hAnsi="Times New Roman" w:cs="Times New Roman"/>
          <w:sz w:val="24"/>
          <w:szCs w:val="24"/>
        </w:rPr>
        <w:t xml:space="preserve"> </w:t>
      </w:r>
      <w:r w:rsidR="008017EB" w:rsidRPr="007A7DC7">
        <w:rPr>
          <w:rFonts w:ascii="Times New Roman" w:hAnsi="Times New Roman" w:cs="Times New Roman"/>
          <w:sz w:val="24"/>
          <w:szCs w:val="24"/>
        </w:rPr>
        <w:t>On deciding the time frame for performance appraisal discussion evaluation, the manager requires to be more effective. It should be determined concerning the performance levels of individuals. Suppose the performance of the employee is beyond the manager's expectations, for example. There is no need for frequent discussions by the manager but instead informal meetings and assisting the person in taking the proper direction</w:t>
      </w:r>
      <w:r w:rsidR="007A7DC7">
        <w:rPr>
          <w:rFonts w:ascii="Times New Roman" w:hAnsi="Times New Roman" w:cs="Times New Roman"/>
          <w:sz w:val="24"/>
          <w:szCs w:val="24"/>
        </w:rPr>
        <w:t xml:space="preserve"> (page 18)</w:t>
      </w:r>
      <w:r w:rsidR="008017EB" w:rsidRPr="007A7DC7">
        <w:rPr>
          <w:rFonts w:ascii="Times New Roman" w:hAnsi="Times New Roman" w:cs="Times New Roman"/>
          <w:sz w:val="24"/>
          <w:szCs w:val="24"/>
        </w:rPr>
        <w:t xml:space="preserve">. </w:t>
      </w:r>
    </w:p>
    <w:p w:rsidR="007651BF" w:rsidRPr="007A7DC7" w:rsidRDefault="00926151" w:rsidP="007A7DC7">
      <w:pPr>
        <w:spacing w:line="480" w:lineRule="auto"/>
        <w:rPr>
          <w:rFonts w:ascii="Times New Roman" w:hAnsi="Times New Roman" w:cs="Times New Roman"/>
          <w:sz w:val="24"/>
          <w:szCs w:val="24"/>
        </w:rPr>
      </w:pPr>
      <w:r w:rsidRPr="007A7DC7">
        <w:rPr>
          <w:rFonts w:ascii="Times New Roman" w:hAnsi="Times New Roman" w:cs="Times New Roman"/>
          <w:sz w:val="24"/>
          <w:szCs w:val="24"/>
        </w:rPr>
        <w:t>Question 7</w:t>
      </w:r>
    </w:p>
    <w:p w:rsidR="007651BF" w:rsidRPr="007A7DC7" w:rsidRDefault="00926151" w:rsidP="007A7DC7">
      <w:pPr>
        <w:spacing w:line="480" w:lineRule="auto"/>
        <w:rPr>
          <w:rFonts w:ascii="Times New Roman" w:hAnsi="Times New Roman" w:cs="Times New Roman"/>
          <w:sz w:val="24"/>
          <w:szCs w:val="24"/>
        </w:rPr>
      </w:pPr>
      <w:r w:rsidRPr="007A7DC7">
        <w:rPr>
          <w:rFonts w:ascii="Times New Roman" w:hAnsi="Times New Roman" w:cs="Times New Roman"/>
          <w:sz w:val="24"/>
          <w:szCs w:val="24"/>
        </w:rPr>
        <w:t>There are various importances for employee participation in the performance management process, helpin</w:t>
      </w:r>
      <w:r w:rsidRPr="007A7DC7">
        <w:rPr>
          <w:rFonts w:ascii="Times New Roman" w:hAnsi="Times New Roman" w:cs="Times New Roman"/>
          <w:sz w:val="24"/>
          <w:szCs w:val="24"/>
        </w:rPr>
        <w:t>g to clearly explain the expectations and improving the process of evaluation and the goal setting.  Also, it raises the acceptance opportunity of the employee's feedback and maintains his bond and morale with the company. Finally, it is a tool for improvi</w:t>
      </w:r>
      <w:r w:rsidRPr="007A7DC7">
        <w:rPr>
          <w:rFonts w:ascii="Times New Roman" w:hAnsi="Times New Roman" w:cs="Times New Roman"/>
          <w:sz w:val="24"/>
          <w:szCs w:val="24"/>
        </w:rPr>
        <w:t xml:space="preserve">ng the </w:t>
      </w:r>
      <w:r w:rsidRPr="007A7DC7">
        <w:rPr>
          <w:rFonts w:ascii="Times New Roman" w:hAnsi="Times New Roman" w:cs="Times New Roman"/>
          <w:sz w:val="24"/>
          <w:szCs w:val="24"/>
        </w:rPr>
        <w:lastRenderedPageBreak/>
        <w:t>employees' productivity and efficiency due to the expectations clear. However, there are circumstances where the employee's participation is not meaningful, such as when the employee has tabled a resignation and almost leaves the organization. Also,</w:t>
      </w:r>
      <w:r w:rsidRPr="007A7DC7">
        <w:rPr>
          <w:rFonts w:ascii="Times New Roman" w:hAnsi="Times New Roman" w:cs="Times New Roman"/>
          <w:sz w:val="24"/>
          <w:szCs w:val="24"/>
        </w:rPr>
        <w:t xml:space="preserve"> when the performance evaluation is finalized, and there is no possibility for the scope of change. Finally, when there is constant discussion </w:t>
      </w:r>
      <w:r w:rsidR="008017EB" w:rsidRPr="007A7DC7">
        <w:rPr>
          <w:rFonts w:ascii="Times New Roman" w:hAnsi="Times New Roman" w:cs="Times New Roman"/>
          <w:sz w:val="24"/>
          <w:szCs w:val="24"/>
        </w:rPr>
        <w:t>between the employee and the manager and the sharing of the feedback is informal</w:t>
      </w:r>
      <w:r w:rsidR="007A7DC7">
        <w:rPr>
          <w:rFonts w:ascii="Times New Roman" w:hAnsi="Times New Roman" w:cs="Times New Roman"/>
          <w:sz w:val="24"/>
          <w:szCs w:val="24"/>
        </w:rPr>
        <w:t xml:space="preserve"> (page 13)</w:t>
      </w:r>
      <w:r w:rsidR="008017EB" w:rsidRPr="007A7DC7">
        <w:rPr>
          <w:rFonts w:ascii="Times New Roman" w:hAnsi="Times New Roman" w:cs="Times New Roman"/>
          <w:sz w:val="24"/>
          <w:szCs w:val="24"/>
        </w:rPr>
        <w:t>.</w:t>
      </w:r>
      <w:r w:rsidRPr="007A7DC7">
        <w:rPr>
          <w:rFonts w:ascii="Times New Roman" w:hAnsi="Times New Roman" w:cs="Times New Roman"/>
          <w:sz w:val="24"/>
          <w:szCs w:val="24"/>
        </w:rPr>
        <w:t xml:space="preserve"> </w:t>
      </w:r>
    </w:p>
    <w:sectPr w:rsidR="007651BF" w:rsidRPr="007A7DC7" w:rsidSect="007A7DC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6151" w:rsidRDefault="00926151" w:rsidP="007A7DC7">
      <w:pPr>
        <w:spacing w:after="0" w:line="240" w:lineRule="auto"/>
      </w:pPr>
      <w:r>
        <w:separator/>
      </w:r>
    </w:p>
  </w:endnote>
  <w:endnote w:type="continuationSeparator" w:id="0">
    <w:p w:rsidR="00926151" w:rsidRDefault="00926151" w:rsidP="007A7D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6151" w:rsidRDefault="00926151" w:rsidP="007A7DC7">
      <w:pPr>
        <w:spacing w:after="0" w:line="240" w:lineRule="auto"/>
      </w:pPr>
      <w:r>
        <w:separator/>
      </w:r>
    </w:p>
  </w:footnote>
  <w:footnote w:type="continuationSeparator" w:id="0">
    <w:p w:rsidR="00926151" w:rsidRDefault="00926151" w:rsidP="007A7D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2013128"/>
      <w:docPartObj>
        <w:docPartGallery w:val="Page Numbers (Top of Page)"/>
        <w:docPartUnique/>
      </w:docPartObj>
    </w:sdtPr>
    <w:sdtEndPr>
      <w:rPr>
        <w:noProof/>
      </w:rPr>
    </w:sdtEndPr>
    <w:sdtContent>
      <w:p w:rsidR="007A7DC7" w:rsidRDefault="007A7DC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A7DC7" w:rsidRDefault="007A7DC7">
    <w:pPr>
      <w:pStyle w:val="Header"/>
    </w:pPr>
    <w:r w:rsidRPr="007A7DC7">
      <w:rPr>
        <w:rFonts w:ascii="Times New Roman" w:hAnsi="Times New Roman" w:cs="Times New Roman"/>
        <w:sz w:val="24"/>
        <w:szCs w:val="24"/>
      </w:rPr>
      <w:t>CHAPTER DISCUSSION QUESTIONS</w:t>
    </w:r>
    <w: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1994612"/>
      <w:docPartObj>
        <w:docPartGallery w:val="Page Numbers (Top of Page)"/>
        <w:docPartUnique/>
      </w:docPartObj>
    </w:sdtPr>
    <w:sdtEndPr>
      <w:rPr>
        <w:noProof/>
      </w:rPr>
    </w:sdtEndPr>
    <w:sdtContent>
      <w:p w:rsidR="007A7DC7" w:rsidRDefault="007A7DC7">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A7DC7" w:rsidRPr="007A7DC7" w:rsidRDefault="007A7DC7">
    <w:pPr>
      <w:pStyle w:val="Header"/>
      <w:rPr>
        <w:rFonts w:ascii="Times New Roman" w:hAnsi="Times New Roman" w:cs="Times New Roman"/>
        <w:sz w:val="24"/>
        <w:szCs w:val="24"/>
      </w:rPr>
    </w:pPr>
    <w:r w:rsidRPr="007A7DC7">
      <w:rPr>
        <w:rFonts w:ascii="Times New Roman" w:hAnsi="Times New Roman" w:cs="Times New Roman"/>
        <w:sz w:val="24"/>
        <w:szCs w:val="24"/>
      </w:rPr>
      <w:t>Running Head: CHAPTER DISCUSSION QUESTIONS.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667D"/>
    <w:rsid w:val="00005E15"/>
    <w:rsid w:val="00134BB6"/>
    <w:rsid w:val="001C53AC"/>
    <w:rsid w:val="00376967"/>
    <w:rsid w:val="003C4282"/>
    <w:rsid w:val="007651BF"/>
    <w:rsid w:val="007A7DC7"/>
    <w:rsid w:val="008017EB"/>
    <w:rsid w:val="00827B65"/>
    <w:rsid w:val="00926151"/>
    <w:rsid w:val="00CE66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7D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7DC7"/>
  </w:style>
  <w:style w:type="paragraph" w:styleId="Footer">
    <w:name w:val="footer"/>
    <w:basedOn w:val="Normal"/>
    <w:link w:val="FooterChar"/>
    <w:uiPriority w:val="99"/>
    <w:unhideWhenUsed/>
    <w:rsid w:val="007A7D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7D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7D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7DC7"/>
  </w:style>
  <w:style w:type="paragraph" w:styleId="Footer">
    <w:name w:val="footer"/>
    <w:basedOn w:val="Normal"/>
    <w:link w:val="FooterChar"/>
    <w:uiPriority w:val="99"/>
    <w:unhideWhenUsed/>
    <w:rsid w:val="007A7D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7D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558</Words>
  <Characters>3184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2020-10-09T20:56:00Z</dcterms:created>
  <dcterms:modified xsi:type="dcterms:W3CDTF">2020-10-09T20:56:00Z</dcterms:modified>
</cp:coreProperties>
</file>